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AE5CD1" w:rsidRDefault="00AE5CD1" w:rsidP="00307D4C">
      <w:pPr>
        <w:jc w:val="center"/>
        <w:rPr>
          <w:rFonts w:ascii="Times New Roman" w:hAnsi="Times New Roman" w:cs="Times New Roman"/>
          <w:sz w:val="24"/>
          <w:szCs w:val="24"/>
        </w:rPr>
      </w:pPr>
    </w:p>
    <w:p w:rsidR="00D950E5" w:rsidRDefault="00D25271" w:rsidP="00307D4C">
      <w:pPr>
        <w:jc w:val="center"/>
        <w:rPr>
          <w:rFonts w:ascii="Times New Roman" w:hAnsi="Times New Roman" w:cs="Times New Roman"/>
          <w:sz w:val="24"/>
          <w:szCs w:val="24"/>
        </w:rPr>
      </w:pPr>
      <w:r w:rsidRPr="000A1DDB">
        <w:rPr>
          <w:rFonts w:ascii="Times New Roman" w:hAnsi="Times New Roman" w:cs="Times New Roman"/>
          <w:sz w:val="24"/>
          <w:szCs w:val="24"/>
        </w:rPr>
        <w:t>Scent marketing</w:t>
      </w:r>
    </w:p>
    <w:p w:rsidR="000A1DDB" w:rsidRDefault="00D25271" w:rsidP="00307D4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A1DDB" w:rsidRDefault="00D25271" w:rsidP="00307D4C">
      <w:pPr>
        <w:jc w:val="center"/>
        <w:rPr>
          <w:rFonts w:ascii="Times New Roman" w:hAnsi="Times New Roman" w:cs="Times New Roman"/>
          <w:sz w:val="24"/>
          <w:szCs w:val="24"/>
        </w:rPr>
      </w:pPr>
      <w:r>
        <w:rPr>
          <w:rFonts w:ascii="Times New Roman" w:hAnsi="Times New Roman" w:cs="Times New Roman"/>
          <w:sz w:val="24"/>
          <w:szCs w:val="24"/>
        </w:rPr>
        <w:t>Name of lecturer</w:t>
      </w:r>
    </w:p>
    <w:p w:rsidR="000A1DDB" w:rsidRDefault="00D25271" w:rsidP="00307D4C">
      <w:pPr>
        <w:jc w:val="center"/>
        <w:rPr>
          <w:rFonts w:ascii="Times New Roman" w:hAnsi="Times New Roman" w:cs="Times New Roman"/>
          <w:sz w:val="24"/>
          <w:szCs w:val="24"/>
        </w:rPr>
      </w:pPr>
      <w:r>
        <w:rPr>
          <w:rFonts w:ascii="Times New Roman" w:hAnsi="Times New Roman" w:cs="Times New Roman"/>
          <w:sz w:val="24"/>
          <w:szCs w:val="24"/>
        </w:rPr>
        <w:t>Name of student</w:t>
      </w:r>
    </w:p>
    <w:p w:rsidR="000A1DDB" w:rsidRDefault="00D25271" w:rsidP="00307D4C">
      <w:pPr>
        <w:jc w:val="center"/>
        <w:rPr>
          <w:rFonts w:ascii="Times New Roman" w:hAnsi="Times New Roman" w:cs="Times New Roman"/>
          <w:sz w:val="24"/>
          <w:szCs w:val="24"/>
        </w:rPr>
      </w:pPr>
      <w:r>
        <w:rPr>
          <w:rFonts w:ascii="Times New Roman" w:hAnsi="Times New Roman" w:cs="Times New Roman"/>
          <w:sz w:val="24"/>
          <w:szCs w:val="24"/>
        </w:rPr>
        <w:t>Submission date</w:t>
      </w: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2F6022">
      <w:pPr>
        <w:jc w:val="center"/>
        <w:rPr>
          <w:rFonts w:ascii="Times New Roman" w:hAnsi="Times New Roman" w:cs="Times New Roman"/>
          <w:b/>
          <w:sz w:val="24"/>
          <w:szCs w:val="24"/>
        </w:rPr>
      </w:pPr>
    </w:p>
    <w:p w:rsidR="002F6022" w:rsidRDefault="002F6022" w:rsidP="00AE5CD1">
      <w:pPr>
        <w:rPr>
          <w:rFonts w:ascii="Times New Roman" w:hAnsi="Times New Roman" w:cs="Times New Roman"/>
          <w:b/>
          <w:sz w:val="24"/>
          <w:szCs w:val="24"/>
        </w:rPr>
      </w:pPr>
    </w:p>
    <w:p w:rsidR="00AE5CD1" w:rsidRDefault="00AE5CD1" w:rsidP="00AE5CD1">
      <w:pPr>
        <w:rPr>
          <w:rFonts w:ascii="Times New Roman" w:hAnsi="Times New Roman" w:cs="Times New Roman"/>
          <w:b/>
          <w:sz w:val="24"/>
          <w:szCs w:val="24"/>
        </w:rPr>
      </w:pPr>
    </w:p>
    <w:p w:rsidR="000A1DDB" w:rsidRPr="002F6022" w:rsidRDefault="00D25271" w:rsidP="008015F2">
      <w:pPr>
        <w:spacing w:line="480" w:lineRule="auto"/>
        <w:jc w:val="center"/>
        <w:rPr>
          <w:rFonts w:ascii="Times New Roman" w:hAnsi="Times New Roman" w:cs="Times New Roman"/>
          <w:b/>
          <w:sz w:val="24"/>
          <w:szCs w:val="24"/>
        </w:rPr>
      </w:pPr>
      <w:r w:rsidRPr="002F6022">
        <w:rPr>
          <w:rFonts w:ascii="Times New Roman" w:hAnsi="Times New Roman" w:cs="Times New Roman"/>
          <w:b/>
          <w:sz w:val="24"/>
          <w:szCs w:val="24"/>
        </w:rPr>
        <w:lastRenderedPageBreak/>
        <w:t>Introduction</w:t>
      </w:r>
    </w:p>
    <w:p w:rsidR="00945E7A"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Scenting has been widely used in healthcare to improve the experience of patients. Also, they influence how patients feel during and after diagnosis. It has been discovered that some scents can relax patients or create conducive environments for patients. </w:t>
      </w:r>
      <w:r>
        <w:rPr>
          <w:rFonts w:ascii="Times New Roman" w:hAnsi="Times New Roman" w:cs="Times New Roman"/>
          <w:sz w:val="24"/>
          <w:szCs w:val="24"/>
        </w:rPr>
        <w:t xml:space="preserve">Hospital waiting rooms, dental clinics, and hospitals generally create stress and anxiety for patients. </w:t>
      </w:r>
      <w:r w:rsidR="00453417">
        <w:rPr>
          <w:rFonts w:ascii="Times New Roman" w:hAnsi="Times New Roman" w:cs="Times New Roman"/>
          <w:sz w:val="24"/>
          <w:szCs w:val="24"/>
        </w:rPr>
        <w:t>This raises</w:t>
      </w:r>
      <w:r>
        <w:rPr>
          <w:rFonts w:ascii="Times New Roman" w:hAnsi="Times New Roman" w:cs="Times New Roman"/>
          <w:sz w:val="24"/>
          <w:szCs w:val="24"/>
        </w:rPr>
        <w:t xml:space="preserve"> the importance of diffusing relaxing odors to these areas to create a relaxing environment </w:t>
      </w:r>
      <w:r w:rsidR="00453417">
        <w:rPr>
          <w:rFonts w:ascii="Times New Roman" w:hAnsi="Times New Roman" w:cs="Times New Roman"/>
          <w:sz w:val="24"/>
          <w:szCs w:val="24"/>
        </w:rPr>
        <w:t>for hospital staff and patients. This will improve the provision of services in the medical center. This is because people's emotions are affected by what they smell by 75%. Influencing the feelings of patients will, therefore, reduce the anxiety in patients and thus take medication positively. In most cases, the aromas in hospitals are accidental, but it has been established to cause a calming effect on patients</w:t>
      </w:r>
      <w:r w:rsidR="00307D4C">
        <w:rPr>
          <w:rFonts w:ascii="Times New Roman" w:hAnsi="Times New Roman" w:cs="Times New Roman"/>
          <w:sz w:val="24"/>
          <w:szCs w:val="24"/>
        </w:rPr>
        <w:t xml:space="preserve"> (</w:t>
      </w:r>
      <w:r w:rsidR="00307D4C" w:rsidRPr="00307D4C">
        <w:rPr>
          <w:rFonts w:ascii="Times New Roman" w:hAnsi="Times New Roman" w:cs="Times New Roman"/>
          <w:sz w:val="24"/>
          <w:szCs w:val="24"/>
        </w:rPr>
        <w:t>Birnbach</w:t>
      </w:r>
      <w:r w:rsidR="00307D4C">
        <w:rPr>
          <w:rFonts w:ascii="Times New Roman" w:hAnsi="Times New Roman" w:cs="Times New Roman"/>
          <w:sz w:val="24"/>
          <w:szCs w:val="24"/>
        </w:rPr>
        <w:t xml:space="preserve"> et al</w:t>
      </w:r>
      <w:r w:rsidR="00453417">
        <w:rPr>
          <w:rFonts w:ascii="Times New Roman" w:hAnsi="Times New Roman" w:cs="Times New Roman"/>
          <w:sz w:val="24"/>
          <w:szCs w:val="24"/>
        </w:rPr>
        <w:t>.</w:t>
      </w:r>
      <w:r w:rsidR="00307D4C">
        <w:rPr>
          <w:rFonts w:ascii="Times New Roman" w:hAnsi="Times New Roman" w:cs="Times New Roman"/>
          <w:sz w:val="24"/>
          <w:szCs w:val="24"/>
        </w:rPr>
        <w:t xml:space="preserve"> 2013).</w:t>
      </w:r>
      <w:r w:rsidR="00453417">
        <w:rPr>
          <w:rFonts w:ascii="Times New Roman" w:hAnsi="Times New Roman" w:cs="Times New Roman"/>
          <w:sz w:val="24"/>
          <w:szCs w:val="24"/>
        </w:rPr>
        <w:t xml:space="preserve"> This improves the experiences patients acquire in hospitals and reduce the negativity that patients acquire. </w:t>
      </w:r>
      <w:r w:rsidR="002F6022">
        <w:rPr>
          <w:rFonts w:ascii="Times New Roman" w:hAnsi="Times New Roman" w:cs="Times New Roman"/>
          <w:sz w:val="24"/>
          <w:szCs w:val="24"/>
        </w:rPr>
        <w:t>Some healthcare practices such as surgery, blood clinics, and dental surgery may cause stress to patients, and thus, relaxing odors such as vanilla and lavender can be used to reduce such fears. This is because the two smells have been discovered to minimize tension and claustrophobia. The use of these scents in hospitals has reduced the number of patients that require calming drugs before medication. It has also reduced the number of hospital cancellations by 50%. As such, the use and application of odors in healthcare facilities in Florida</w:t>
      </w:r>
      <w:r w:rsidR="008404DF">
        <w:rPr>
          <w:rFonts w:ascii="Times New Roman" w:hAnsi="Times New Roman" w:cs="Times New Roman"/>
          <w:sz w:val="24"/>
          <w:szCs w:val="24"/>
        </w:rPr>
        <w:t xml:space="preserve"> are appreciable. This paper will thus look at common uses of scents in hospitals, and applications that aid in diagnosis contexts in hospitals. This will be aimed at giving suggestions of the scent applications suitable for hospitals in Florida.  </w:t>
      </w:r>
    </w:p>
    <w:p w:rsidR="008404DF"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sme</w:t>
      </w:r>
      <w:r>
        <w:rPr>
          <w:rFonts w:ascii="Times New Roman" w:hAnsi="Times New Roman" w:cs="Times New Roman"/>
          <w:sz w:val="24"/>
          <w:szCs w:val="24"/>
        </w:rPr>
        <w:t>ll is one of the most potent human senses that influence how people behave. Hospitals and medical staff have turned to this sense to create relaxing environments for doctors and patients. This has been widely used in waiting rooms. Waiting rooms can be tir</w:t>
      </w:r>
      <w:r>
        <w:rPr>
          <w:rFonts w:ascii="Times New Roman" w:hAnsi="Times New Roman" w:cs="Times New Roman"/>
          <w:sz w:val="24"/>
          <w:szCs w:val="24"/>
        </w:rPr>
        <w:t>esome and traumatic due to long queues and anxiety that patients face as they seek medication. The use of soothing scent in these waiting rooms, such as eucalyptus, can trigger a calming emotional response that will improve the waiting rooms' experiences e</w:t>
      </w:r>
      <w:r>
        <w:rPr>
          <w:rFonts w:ascii="Times New Roman" w:hAnsi="Times New Roman" w:cs="Times New Roman"/>
          <w:sz w:val="24"/>
          <w:szCs w:val="24"/>
        </w:rPr>
        <w:t xml:space="preserve">arned by patients. </w:t>
      </w:r>
      <w:r w:rsidR="00AD4FFE">
        <w:rPr>
          <w:rFonts w:ascii="Times New Roman" w:hAnsi="Times New Roman" w:cs="Times New Roman"/>
          <w:sz w:val="24"/>
          <w:szCs w:val="24"/>
        </w:rPr>
        <w:t xml:space="preserve">Anxiety is also experienced in doctors' offices that affect the diagnosis of diseases. The use of scent in these offices reduces the tension and anxiety that patients experience and thus increases and improve diagnosis. The most commonly used scents are citrus scents that uplift fragrances and ease tension. The waiting rooms experience combinations of airborne bacteria that cause diseases to patients. Scents have been used as antibacterial </w:t>
      </w:r>
      <w:r w:rsidR="009402D9">
        <w:rPr>
          <w:rFonts w:ascii="Times New Roman" w:hAnsi="Times New Roman" w:cs="Times New Roman"/>
          <w:sz w:val="24"/>
          <w:szCs w:val="24"/>
        </w:rPr>
        <w:t>to reduce cases of airborne diseases contracted at waiting rooms or doctors' offices. This has saved the lives of hospital staff and patients. Mostly eucalyptus scent has been used for this purpose due t</w:t>
      </w:r>
      <w:r w:rsidR="00307D4C">
        <w:rPr>
          <w:rFonts w:ascii="Times New Roman" w:hAnsi="Times New Roman" w:cs="Times New Roman"/>
          <w:sz w:val="24"/>
          <w:szCs w:val="24"/>
        </w:rPr>
        <w:t xml:space="preserve">o its antibacterial properties (Elrod &amp; Fortenberry </w:t>
      </w:r>
      <w:r w:rsidR="00307D4C" w:rsidRPr="00307D4C">
        <w:rPr>
          <w:rFonts w:ascii="Times New Roman" w:hAnsi="Times New Roman" w:cs="Times New Roman"/>
          <w:sz w:val="24"/>
          <w:szCs w:val="24"/>
        </w:rPr>
        <w:t>2018).</w:t>
      </w:r>
    </w:p>
    <w:p w:rsidR="00307D4C" w:rsidRDefault="00D25271" w:rsidP="00307D4C">
      <w:pPr>
        <w:spacing w:line="480" w:lineRule="auto"/>
        <w:ind w:firstLine="720"/>
        <w:rPr>
          <w:rFonts w:ascii="Times New Roman" w:hAnsi="Times New Roman" w:cs="Times New Roman"/>
          <w:sz w:val="24"/>
          <w:szCs w:val="24"/>
        </w:rPr>
      </w:pPr>
      <w:r>
        <w:rPr>
          <w:rFonts w:ascii="Times New Roman" w:hAnsi="Times New Roman" w:cs="Times New Roman"/>
          <w:sz w:val="24"/>
          <w:szCs w:val="24"/>
        </w:rPr>
        <w:t>Scents have been applied in the diagnosis o</w:t>
      </w:r>
      <w:r>
        <w:rPr>
          <w:rFonts w:ascii="Times New Roman" w:hAnsi="Times New Roman" w:cs="Times New Roman"/>
          <w:sz w:val="24"/>
          <w:szCs w:val="24"/>
        </w:rPr>
        <w:t xml:space="preserve">f brain disorders such as Alzheimer's disease, obsessive-compulsive disorder, </w:t>
      </w:r>
      <w:r w:rsidR="00877C92">
        <w:rPr>
          <w:rFonts w:ascii="Times New Roman" w:hAnsi="Times New Roman" w:cs="Times New Roman"/>
          <w:sz w:val="24"/>
          <w:szCs w:val="24"/>
        </w:rPr>
        <w:t>Huntington’s</w:t>
      </w:r>
      <w:r>
        <w:rPr>
          <w:rFonts w:ascii="Times New Roman" w:hAnsi="Times New Roman" w:cs="Times New Roman"/>
          <w:sz w:val="24"/>
          <w:szCs w:val="24"/>
        </w:rPr>
        <w:t xml:space="preserve"> disease, </w:t>
      </w:r>
      <w:r w:rsidR="00877C92">
        <w:rPr>
          <w:rFonts w:ascii="Times New Roman" w:hAnsi="Times New Roman" w:cs="Times New Roman"/>
          <w:sz w:val="24"/>
          <w:szCs w:val="24"/>
        </w:rPr>
        <w:t xml:space="preserve">schizophrenia, and Parkinson's disease. </w:t>
      </w:r>
      <w:r w:rsidR="00356F8F">
        <w:rPr>
          <w:rFonts w:ascii="Times New Roman" w:hAnsi="Times New Roman" w:cs="Times New Roman"/>
          <w:sz w:val="24"/>
          <w:szCs w:val="24"/>
        </w:rPr>
        <w:t xml:space="preserve">Alzheimer's disease affects the olfactory bulb, which acts as a link between the nose and the brain. Scent tests have been used to detect the disease early before its symptoms appear. This has helped the treatment of the disease before its symptoms become complicated. Tests on Alzheimer's disease show weak identification of scents and thus indicating occurrences of the disease. This has not only helped patients to determine their risk of contracting Alzheimer's disease but also have lowered the cost of developing new drugs for the treatment of the disease. </w:t>
      </w:r>
      <w:r w:rsidR="00ED2014">
        <w:rPr>
          <w:rFonts w:ascii="Times New Roman" w:hAnsi="Times New Roman" w:cs="Times New Roman"/>
          <w:sz w:val="24"/>
          <w:szCs w:val="24"/>
        </w:rPr>
        <w:t xml:space="preserve">It, therefore, reduce the cost of treatment if Alzheimer's disease. People who have schizophrenia have been known due to their inability to identify smells. The use of odors in hospitals is thus helpful when detecting schizophrenia. Patients who have </w:t>
      </w:r>
      <w:r w:rsidR="000E4D21">
        <w:rPr>
          <w:rFonts w:ascii="Times New Roman" w:hAnsi="Times New Roman" w:cs="Times New Roman"/>
          <w:sz w:val="24"/>
          <w:szCs w:val="24"/>
        </w:rPr>
        <w:t>Huntington’s</w:t>
      </w:r>
      <w:r w:rsidR="00ED2014">
        <w:rPr>
          <w:rFonts w:ascii="Times New Roman" w:hAnsi="Times New Roman" w:cs="Times New Roman"/>
          <w:sz w:val="24"/>
          <w:szCs w:val="24"/>
        </w:rPr>
        <w:t xml:space="preserve"> disease have shown weak identifications of odors, and thus doctors have used scents in the diagnosis of the disease. </w:t>
      </w:r>
      <w:r w:rsidR="000E4D21">
        <w:rPr>
          <w:rFonts w:ascii="Times New Roman" w:hAnsi="Times New Roman" w:cs="Times New Roman"/>
          <w:sz w:val="24"/>
          <w:szCs w:val="24"/>
        </w:rPr>
        <w:t>This has given doctors simple means of detecting mental disorders that are associated with smells. These tests have been done by the University of Melbourne (Australia) since 2006, and they have aided in</w:t>
      </w:r>
      <w:r>
        <w:rPr>
          <w:rFonts w:ascii="Times New Roman" w:hAnsi="Times New Roman" w:cs="Times New Roman"/>
          <w:sz w:val="24"/>
          <w:szCs w:val="24"/>
        </w:rPr>
        <w:t xml:space="preserve"> the treatment of mental disorders (</w:t>
      </w:r>
      <w:r w:rsidRPr="00307D4C">
        <w:rPr>
          <w:rFonts w:ascii="Times New Roman" w:hAnsi="Times New Roman" w:cs="Times New Roman"/>
          <w:sz w:val="24"/>
          <w:szCs w:val="24"/>
        </w:rPr>
        <w:t>Thomas</w:t>
      </w:r>
      <w:r>
        <w:rPr>
          <w:rFonts w:ascii="Times New Roman" w:hAnsi="Times New Roman" w:cs="Times New Roman"/>
          <w:sz w:val="24"/>
          <w:szCs w:val="24"/>
        </w:rPr>
        <w:t xml:space="preserve"> 2010). </w:t>
      </w:r>
    </w:p>
    <w:p w:rsidR="0088313D"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an alarming response by magnetic resonance imaging (MRI) over the number of patient cancellations on the issue of scanning. MRI is used to produce pictures of the inner sider of the body to</w:t>
      </w:r>
      <w:r>
        <w:rPr>
          <w:rFonts w:ascii="Times New Roman" w:hAnsi="Times New Roman" w:cs="Times New Roman"/>
          <w:sz w:val="24"/>
          <w:szCs w:val="24"/>
        </w:rPr>
        <w:t xml:space="preserve"> determine the progress of healing or </w:t>
      </w:r>
      <w:r w:rsidR="00752014">
        <w:rPr>
          <w:rFonts w:ascii="Times New Roman" w:hAnsi="Times New Roman" w:cs="Times New Roman"/>
          <w:sz w:val="24"/>
          <w:szCs w:val="24"/>
        </w:rPr>
        <w:t xml:space="preserve">defects affecting the body. It can be used to scan almost every part of the body, including the brain, joints and bones, the spinal cord, breasts, and even internal organs like the prostate gland and liver. Research on how aromatherapy influences the MRI scanning has shown that scents create a calming mood of the patients had thus help in the scanning. This has helped reduce the number of scan cancellations done by patients due to fear of the scan machine. This has been made possible by the calming effect of most </w:t>
      </w:r>
      <w:r w:rsidR="00307D4C">
        <w:rPr>
          <w:rFonts w:ascii="Times New Roman" w:hAnsi="Times New Roman" w:cs="Times New Roman"/>
          <w:sz w:val="24"/>
          <w:szCs w:val="24"/>
        </w:rPr>
        <w:t>of the odors used in hospitals (</w:t>
      </w:r>
      <w:r w:rsidR="00307D4C" w:rsidRPr="00307D4C">
        <w:rPr>
          <w:rFonts w:ascii="Times New Roman" w:hAnsi="Times New Roman" w:cs="Times New Roman"/>
          <w:sz w:val="24"/>
          <w:szCs w:val="24"/>
        </w:rPr>
        <w:t>Rimkute</w:t>
      </w:r>
      <w:r w:rsidR="00307D4C">
        <w:rPr>
          <w:rFonts w:ascii="Times New Roman" w:hAnsi="Times New Roman" w:cs="Times New Roman"/>
          <w:sz w:val="24"/>
          <w:szCs w:val="24"/>
        </w:rPr>
        <w:t xml:space="preserve"> et al. 2016).</w:t>
      </w:r>
    </w:p>
    <w:p w:rsidR="0088313D"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Researches have shown that odors are not only used in healthcare but also used in other fields like marketing. </w:t>
      </w:r>
      <w:r>
        <w:rPr>
          <w:rFonts w:ascii="Times New Roman" w:hAnsi="Times New Roman" w:cs="Times New Roman"/>
          <w:sz w:val="24"/>
          <w:szCs w:val="24"/>
        </w:rPr>
        <w:t xml:space="preserve">The use of pleasant scents has influenced the decision of people during shopping and thus shops more on goods with a pleasant smell. Also, </w:t>
      </w:r>
      <w:r w:rsidR="00641BC2">
        <w:rPr>
          <w:rFonts w:ascii="Times New Roman" w:hAnsi="Times New Roman" w:cs="Times New Roman"/>
          <w:sz w:val="24"/>
          <w:szCs w:val="24"/>
        </w:rPr>
        <w:t>fragrances</w:t>
      </w:r>
      <w:r>
        <w:rPr>
          <w:rFonts w:ascii="Times New Roman" w:hAnsi="Times New Roman" w:cs="Times New Roman"/>
          <w:sz w:val="24"/>
          <w:szCs w:val="24"/>
        </w:rPr>
        <w:t xml:space="preserve"> have influence </w:t>
      </w:r>
      <w:r w:rsidR="00641BC2">
        <w:rPr>
          <w:rFonts w:ascii="Times New Roman" w:hAnsi="Times New Roman" w:cs="Times New Roman"/>
          <w:sz w:val="24"/>
          <w:szCs w:val="24"/>
        </w:rPr>
        <w:t>memory of people. This is because scents activate buried memories, and thus people buy what they have experienced before. Scents have thus been described as cerebral glue as it brings thoughts and experiences together</w:t>
      </w:r>
      <w:r w:rsidR="00BF4C24">
        <w:rPr>
          <w:rFonts w:ascii="Times New Roman" w:hAnsi="Times New Roman" w:cs="Times New Roman"/>
          <w:sz w:val="24"/>
          <w:szCs w:val="24"/>
        </w:rPr>
        <w:t>.</w:t>
      </w:r>
    </w:p>
    <w:p w:rsidR="00BF4C24" w:rsidRPr="00BD61C2" w:rsidRDefault="00D25271" w:rsidP="008015F2">
      <w:pPr>
        <w:spacing w:line="480" w:lineRule="auto"/>
        <w:jc w:val="center"/>
        <w:rPr>
          <w:rFonts w:ascii="Times New Roman" w:hAnsi="Times New Roman" w:cs="Times New Roman"/>
          <w:b/>
          <w:sz w:val="24"/>
          <w:szCs w:val="24"/>
        </w:rPr>
      </w:pPr>
      <w:r w:rsidRPr="00BD61C2">
        <w:rPr>
          <w:rFonts w:ascii="Times New Roman" w:hAnsi="Times New Roman" w:cs="Times New Roman"/>
          <w:b/>
          <w:sz w:val="24"/>
          <w:szCs w:val="24"/>
        </w:rPr>
        <w:t>Recommendations for scent use in hospitals</w:t>
      </w:r>
    </w:p>
    <w:p w:rsidR="00641BC2"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Hospitals in </w:t>
      </w:r>
      <w:r w:rsidR="00BF4C24">
        <w:rPr>
          <w:rFonts w:ascii="Times New Roman" w:hAnsi="Times New Roman" w:cs="Times New Roman"/>
          <w:sz w:val="24"/>
          <w:szCs w:val="24"/>
        </w:rPr>
        <w:t>Florida</w:t>
      </w:r>
      <w:r>
        <w:rPr>
          <w:rFonts w:ascii="Times New Roman" w:hAnsi="Times New Roman" w:cs="Times New Roman"/>
          <w:sz w:val="24"/>
          <w:szCs w:val="24"/>
        </w:rPr>
        <w:t xml:space="preserve"> should thus use this technique of scenting hospitals to </w:t>
      </w:r>
      <w:r w:rsidR="00BF4C24">
        <w:rPr>
          <w:rFonts w:ascii="Times New Roman" w:hAnsi="Times New Roman" w:cs="Times New Roman"/>
          <w:sz w:val="24"/>
          <w:szCs w:val="24"/>
        </w:rPr>
        <w:t>influence the</w:t>
      </w:r>
      <w:r>
        <w:rPr>
          <w:rFonts w:ascii="Times New Roman" w:hAnsi="Times New Roman" w:cs="Times New Roman"/>
          <w:sz w:val="24"/>
          <w:szCs w:val="24"/>
        </w:rPr>
        <w:t xml:space="preserve"> moods of patients. </w:t>
      </w:r>
      <w:r w:rsidR="00BF4C24">
        <w:rPr>
          <w:rFonts w:ascii="Times New Roman" w:hAnsi="Times New Roman" w:cs="Times New Roman"/>
          <w:sz w:val="24"/>
          <w:szCs w:val="24"/>
        </w:rPr>
        <w:t>This will make them calm down as they wait for their turn in the waiting rooms. Also, odors will reduce the tension and anxiety that patients experience as they wait for medication. Decreases in anxiety will enable more patients to seek a remedy in hospitals and avoid cases of medical negligence.</w:t>
      </w:r>
    </w:p>
    <w:p w:rsidR="00BF4C24"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they should use scents to revive memories in patients. During the diagnosis of a disease, patient memory is essential in explaining what has been happening and the symptoms that the p</w:t>
      </w:r>
      <w:r>
        <w:rPr>
          <w:rFonts w:ascii="Times New Roman" w:hAnsi="Times New Roman" w:cs="Times New Roman"/>
          <w:sz w:val="24"/>
          <w:szCs w:val="24"/>
        </w:rPr>
        <w:t xml:space="preserve">atient has experienced. This will not only help the doctors serve the patients effectively but also doctors will avoid cases of treating the wrong diseases. </w:t>
      </w:r>
      <w:r w:rsidR="00BD61C2">
        <w:rPr>
          <w:rFonts w:ascii="Times New Roman" w:hAnsi="Times New Roman" w:cs="Times New Roman"/>
          <w:sz w:val="24"/>
          <w:szCs w:val="24"/>
        </w:rPr>
        <w:t>The revival of memory will ease the diagnosis of diseases and thus save time during the tr</w:t>
      </w:r>
      <w:r w:rsidR="00307D4C">
        <w:rPr>
          <w:rFonts w:ascii="Times New Roman" w:hAnsi="Times New Roman" w:cs="Times New Roman"/>
          <w:sz w:val="24"/>
          <w:szCs w:val="24"/>
        </w:rPr>
        <w:t>eatment process (</w:t>
      </w:r>
      <w:r w:rsidR="00307D4C" w:rsidRPr="00307D4C">
        <w:rPr>
          <w:rFonts w:ascii="Times New Roman" w:hAnsi="Times New Roman" w:cs="Times New Roman"/>
          <w:sz w:val="24"/>
          <w:szCs w:val="24"/>
        </w:rPr>
        <w:t>Gombeski</w:t>
      </w:r>
      <w:r w:rsidR="00307D4C">
        <w:rPr>
          <w:rFonts w:ascii="Times New Roman" w:hAnsi="Times New Roman" w:cs="Times New Roman"/>
          <w:sz w:val="24"/>
          <w:szCs w:val="24"/>
        </w:rPr>
        <w:t xml:space="preserve"> et al. 2010).</w:t>
      </w:r>
    </w:p>
    <w:p w:rsidR="00BD61C2"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anxiety and tension in waiting rooms, doctors' offices, and during medication, people may lose concentration and thus give the wrong symptoms of the disease the patient is suffering from. This leads to the wrong medica</w:t>
      </w:r>
      <w:r>
        <w:rPr>
          <w:rFonts w:ascii="Times New Roman" w:hAnsi="Times New Roman" w:cs="Times New Roman"/>
          <w:sz w:val="24"/>
          <w:szCs w:val="24"/>
        </w:rPr>
        <w:t>tion. As such, hospitals should use scents to create and maintain mental alertness in patients.</w:t>
      </w:r>
    </w:p>
    <w:p w:rsidR="007864FE"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hospitals are the cause of airborne disease. This is because people contact these diseases from other patients in the waiting rooms. As such, the hospitals</w:t>
      </w:r>
      <w:r>
        <w:rPr>
          <w:rFonts w:ascii="Times New Roman" w:hAnsi="Times New Roman" w:cs="Times New Roman"/>
          <w:sz w:val="24"/>
          <w:szCs w:val="24"/>
        </w:rPr>
        <w:t xml:space="preserve"> should use antibacterial scents to control the spread of these diseases. This will save patients' funds for illnesses contracted in the hospital.</w:t>
      </w:r>
    </w:p>
    <w:p w:rsidR="007864FE" w:rsidRPr="007864FE" w:rsidRDefault="00D25271" w:rsidP="008015F2">
      <w:pPr>
        <w:spacing w:line="480" w:lineRule="auto"/>
        <w:jc w:val="center"/>
        <w:rPr>
          <w:rFonts w:ascii="Times New Roman" w:hAnsi="Times New Roman" w:cs="Times New Roman"/>
          <w:b/>
          <w:sz w:val="24"/>
          <w:szCs w:val="24"/>
        </w:rPr>
      </w:pPr>
      <w:r w:rsidRPr="007864FE">
        <w:rPr>
          <w:rFonts w:ascii="Times New Roman" w:hAnsi="Times New Roman" w:cs="Times New Roman"/>
          <w:b/>
          <w:sz w:val="24"/>
          <w:szCs w:val="24"/>
        </w:rPr>
        <w:t>Conclusion</w:t>
      </w:r>
    </w:p>
    <w:p w:rsidR="000E4D21" w:rsidRDefault="00D25271" w:rsidP="008015F2">
      <w:pPr>
        <w:spacing w:line="480" w:lineRule="auto"/>
        <w:ind w:firstLine="720"/>
        <w:rPr>
          <w:rFonts w:ascii="Times New Roman" w:hAnsi="Times New Roman" w:cs="Times New Roman"/>
          <w:sz w:val="24"/>
          <w:szCs w:val="24"/>
        </w:rPr>
      </w:pPr>
      <w:r>
        <w:rPr>
          <w:rFonts w:ascii="Times New Roman" w:hAnsi="Times New Roman" w:cs="Times New Roman"/>
          <w:sz w:val="24"/>
          <w:szCs w:val="24"/>
        </w:rPr>
        <w:t>Scents are termed distracting to some people, but if used appropriately, they serve a variety of purposes ranging from medication, prevention of infection to influencing marketing. As such, hospitals such embrace the use of scent in hospitals to impact pat</w:t>
      </w:r>
      <w:r>
        <w:rPr>
          <w:rFonts w:ascii="Times New Roman" w:hAnsi="Times New Roman" w:cs="Times New Roman"/>
          <w:sz w:val="24"/>
          <w:szCs w:val="24"/>
        </w:rPr>
        <w:t xml:space="preserve">ients and improve the experiences patients acquire during medication. This will </w:t>
      </w:r>
      <w:r w:rsidR="008015F2">
        <w:rPr>
          <w:rFonts w:ascii="Times New Roman" w:hAnsi="Times New Roman" w:cs="Times New Roman"/>
          <w:sz w:val="24"/>
          <w:szCs w:val="24"/>
        </w:rPr>
        <w:t>improve the health sector in Florida. They should also use fragrances in the diagnosis of diseases and thus avoid incurring more expenses that can discourage patients from seeking medication attention. This is mostly applicable to related mental disorders.  By doing this, medical services will improv</w:t>
      </w:r>
      <w:r w:rsidR="00307D4C">
        <w:rPr>
          <w:rFonts w:ascii="Times New Roman" w:hAnsi="Times New Roman" w:cs="Times New Roman"/>
          <w:sz w:val="24"/>
          <w:szCs w:val="24"/>
        </w:rPr>
        <w:t>e and also patients' experience.</w:t>
      </w: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AE5CD1" w:rsidRDefault="00AE5CD1" w:rsidP="00307D4C">
      <w:pPr>
        <w:spacing w:line="480" w:lineRule="auto"/>
        <w:jc w:val="center"/>
        <w:rPr>
          <w:rFonts w:ascii="Times New Roman" w:hAnsi="Times New Roman" w:cs="Times New Roman"/>
          <w:b/>
          <w:sz w:val="24"/>
          <w:szCs w:val="24"/>
        </w:rPr>
      </w:pPr>
    </w:p>
    <w:p w:rsidR="00307D4C" w:rsidRPr="00307D4C" w:rsidRDefault="00D25271" w:rsidP="00307D4C">
      <w:pPr>
        <w:spacing w:line="480" w:lineRule="auto"/>
        <w:jc w:val="center"/>
        <w:rPr>
          <w:rFonts w:ascii="Times New Roman" w:hAnsi="Times New Roman" w:cs="Times New Roman"/>
          <w:b/>
          <w:sz w:val="24"/>
          <w:szCs w:val="24"/>
        </w:rPr>
      </w:pPr>
      <w:r w:rsidRPr="008015F2">
        <w:rPr>
          <w:rFonts w:ascii="Times New Roman" w:hAnsi="Times New Roman" w:cs="Times New Roman"/>
          <w:b/>
          <w:sz w:val="24"/>
          <w:szCs w:val="24"/>
        </w:rPr>
        <w:t>Re</w:t>
      </w:r>
      <w:r>
        <w:rPr>
          <w:rFonts w:ascii="Times New Roman" w:hAnsi="Times New Roman" w:cs="Times New Roman"/>
          <w:b/>
          <w:sz w:val="24"/>
          <w:szCs w:val="24"/>
        </w:rPr>
        <w:t>ference</w:t>
      </w:r>
    </w:p>
    <w:p w:rsidR="00307D4C" w:rsidRDefault="00D25271" w:rsidP="00307D4C">
      <w:pPr>
        <w:spacing w:line="480" w:lineRule="auto"/>
        <w:ind w:left="720" w:hanging="720"/>
        <w:rPr>
          <w:rFonts w:ascii="Times New Roman" w:hAnsi="Times New Roman" w:cs="Times New Roman"/>
          <w:sz w:val="24"/>
          <w:szCs w:val="24"/>
        </w:rPr>
      </w:pPr>
      <w:r w:rsidRPr="008015F2">
        <w:rPr>
          <w:rFonts w:ascii="Times New Roman" w:hAnsi="Times New Roman" w:cs="Times New Roman"/>
          <w:sz w:val="24"/>
          <w:szCs w:val="24"/>
        </w:rPr>
        <w:t>Birnbach, D. J., King, D., Vlaev, I., Rosen, L. F., &amp;</w:t>
      </w:r>
      <w:r w:rsidRPr="008015F2">
        <w:rPr>
          <w:rFonts w:ascii="Times New Roman" w:hAnsi="Times New Roman" w:cs="Times New Roman"/>
          <w:sz w:val="24"/>
          <w:szCs w:val="24"/>
        </w:rPr>
        <w:t xml:space="preserve"> Harvey, P. D. (2013). Impact of environmental olfactory cues on hand hygiene behavior in a simulated hospital environment: a randomized study. </w:t>
      </w:r>
      <w:r w:rsidRPr="008015F2">
        <w:rPr>
          <w:rFonts w:ascii="Times New Roman" w:hAnsi="Times New Roman" w:cs="Times New Roman"/>
          <w:i/>
          <w:iCs/>
          <w:sz w:val="24"/>
          <w:szCs w:val="24"/>
        </w:rPr>
        <w:t>Journal of Hospital Infection</w:t>
      </w:r>
      <w:r w:rsidRPr="008015F2">
        <w:rPr>
          <w:rFonts w:ascii="Times New Roman" w:hAnsi="Times New Roman" w:cs="Times New Roman"/>
          <w:sz w:val="24"/>
          <w:szCs w:val="24"/>
        </w:rPr>
        <w:t>, </w:t>
      </w:r>
      <w:r w:rsidRPr="008015F2">
        <w:rPr>
          <w:rFonts w:ascii="Times New Roman" w:hAnsi="Times New Roman" w:cs="Times New Roman"/>
          <w:i/>
          <w:iCs/>
          <w:sz w:val="24"/>
          <w:szCs w:val="24"/>
        </w:rPr>
        <w:t>85</w:t>
      </w:r>
      <w:r w:rsidRPr="008015F2">
        <w:rPr>
          <w:rFonts w:ascii="Times New Roman" w:hAnsi="Times New Roman" w:cs="Times New Roman"/>
          <w:sz w:val="24"/>
          <w:szCs w:val="24"/>
        </w:rPr>
        <w:t>(1), 79-81.</w:t>
      </w:r>
    </w:p>
    <w:p w:rsidR="00307D4C" w:rsidRDefault="00D25271" w:rsidP="00307D4C">
      <w:pPr>
        <w:spacing w:line="480" w:lineRule="auto"/>
        <w:ind w:left="720" w:hanging="720"/>
        <w:rPr>
          <w:rFonts w:ascii="Arial" w:hAnsi="Arial" w:cs="Arial"/>
          <w:color w:val="222222"/>
          <w:sz w:val="20"/>
          <w:szCs w:val="20"/>
          <w:shd w:val="clear" w:color="auto" w:fill="FFFFFF"/>
        </w:rPr>
      </w:pPr>
      <w:r w:rsidRPr="00307D4C">
        <w:rPr>
          <w:rFonts w:ascii="Times New Roman" w:hAnsi="Times New Roman" w:cs="Times New Roman"/>
          <w:sz w:val="24"/>
          <w:szCs w:val="24"/>
        </w:rPr>
        <w:t>Elrod, J. K., &amp; Fortenberry, J. L. (2018). Am I seeing things throu</w:t>
      </w:r>
      <w:r w:rsidRPr="00307D4C">
        <w:rPr>
          <w:rFonts w:ascii="Times New Roman" w:hAnsi="Times New Roman" w:cs="Times New Roman"/>
          <w:sz w:val="24"/>
          <w:szCs w:val="24"/>
        </w:rPr>
        <w:t>gh the eyes of patients? An exercise in bolstering patient attentiveness and empathy. </w:t>
      </w:r>
      <w:r w:rsidRPr="00307D4C">
        <w:rPr>
          <w:rFonts w:ascii="Times New Roman" w:hAnsi="Times New Roman" w:cs="Times New Roman"/>
          <w:i/>
          <w:iCs/>
          <w:sz w:val="24"/>
          <w:szCs w:val="24"/>
        </w:rPr>
        <w:t>BMC health services research</w:t>
      </w:r>
      <w:r w:rsidRPr="00307D4C">
        <w:rPr>
          <w:rFonts w:ascii="Times New Roman" w:hAnsi="Times New Roman" w:cs="Times New Roman"/>
          <w:sz w:val="24"/>
          <w:szCs w:val="24"/>
        </w:rPr>
        <w:t>, </w:t>
      </w:r>
      <w:r w:rsidRPr="00307D4C">
        <w:rPr>
          <w:rFonts w:ascii="Times New Roman" w:hAnsi="Times New Roman" w:cs="Times New Roman"/>
          <w:i/>
          <w:iCs/>
          <w:sz w:val="24"/>
          <w:szCs w:val="24"/>
        </w:rPr>
        <w:t>18</w:t>
      </w:r>
      <w:r w:rsidRPr="00307D4C">
        <w:rPr>
          <w:rFonts w:ascii="Times New Roman" w:hAnsi="Times New Roman" w:cs="Times New Roman"/>
          <w:sz w:val="24"/>
          <w:szCs w:val="24"/>
        </w:rPr>
        <w:t>(3), 92</w:t>
      </w:r>
      <w:r w:rsidRPr="00307D4C">
        <w:rPr>
          <w:rFonts w:ascii="Arial" w:hAnsi="Arial" w:cs="Arial"/>
          <w:color w:val="222222"/>
          <w:sz w:val="20"/>
          <w:szCs w:val="20"/>
          <w:shd w:val="clear" w:color="auto" w:fill="FFFFFF"/>
        </w:rPr>
        <w:t xml:space="preserve"> </w:t>
      </w:r>
    </w:p>
    <w:p w:rsidR="00307D4C" w:rsidRDefault="00D25271" w:rsidP="00307D4C">
      <w:pPr>
        <w:spacing w:line="480" w:lineRule="auto"/>
        <w:ind w:left="720" w:hanging="720"/>
        <w:rPr>
          <w:rFonts w:ascii="Times New Roman" w:hAnsi="Times New Roman" w:cs="Times New Roman"/>
          <w:sz w:val="24"/>
          <w:szCs w:val="24"/>
        </w:rPr>
      </w:pPr>
      <w:r w:rsidRPr="00307D4C">
        <w:rPr>
          <w:rFonts w:ascii="Times New Roman" w:hAnsi="Times New Roman" w:cs="Times New Roman"/>
          <w:sz w:val="24"/>
          <w:szCs w:val="24"/>
        </w:rPr>
        <w:t>Gombeski Jr, W. R., Taylor, J., Britt, J., Riggs, K., Wray, T., Springate, S., ... &amp;</w:t>
      </w:r>
      <w:r w:rsidRPr="00307D4C">
        <w:rPr>
          <w:rFonts w:ascii="Times New Roman" w:hAnsi="Times New Roman" w:cs="Times New Roman"/>
          <w:sz w:val="24"/>
          <w:szCs w:val="24"/>
        </w:rPr>
        <w:t xml:space="preserve"> Bernard, P. (2010). Customer advisory groups: Another way to listen to the marketplace. </w:t>
      </w:r>
      <w:r w:rsidRPr="00307D4C">
        <w:rPr>
          <w:rFonts w:ascii="Times New Roman" w:hAnsi="Times New Roman" w:cs="Times New Roman"/>
          <w:i/>
          <w:iCs/>
          <w:sz w:val="24"/>
          <w:szCs w:val="24"/>
        </w:rPr>
        <w:t>Health marketing quarterly</w:t>
      </w:r>
      <w:r w:rsidRPr="00307D4C">
        <w:rPr>
          <w:rFonts w:ascii="Times New Roman" w:hAnsi="Times New Roman" w:cs="Times New Roman"/>
          <w:sz w:val="24"/>
          <w:szCs w:val="24"/>
        </w:rPr>
        <w:t>, </w:t>
      </w:r>
      <w:r w:rsidRPr="00307D4C">
        <w:rPr>
          <w:rFonts w:ascii="Times New Roman" w:hAnsi="Times New Roman" w:cs="Times New Roman"/>
          <w:i/>
          <w:iCs/>
          <w:sz w:val="24"/>
          <w:szCs w:val="24"/>
        </w:rPr>
        <w:t>27</w:t>
      </w:r>
      <w:r w:rsidRPr="00307D4C">
        <w:rPr>
          <w:rFonts w:ascii="Times New Roman" w:hAnsi="Times New Roman" w:cs="Times New Roman"/>
          <w:sz w:val="24"/>
          <w:szCs w:val="24"/>
        </w:rPr>
        <w:t>(1), 86-96. 9.</w:t>
      </w:r>
    </w:p>
    <w:p w:rsidR="00307D4C" w:rsidRDefault="00D25271" w:rsidP="00307D4C">
      <w:pPr>
        <w:spacing w:line="480" w:lineRule="auto"/>
        <w:ind w:left="720" w:hanging="720"/>
        <w:rPr>
          <w:rFonts w:ascii="Times New Roman" w:hAnsi="Times New Roman" w:cs="Times New Roman"/>
          <w:sz w:val="24"/>
          <w:szCs w:val="24"/>
        </w:rPr>
      </w:pPr>
      <w:r w:rsidRPr="008C0C96">
        <w:rPr>
          <w:rFonts w:ascii="Times New Roman" w:hAnsi="Times New Roman" w:cs="Times New Roman"/>
          <w:sz w:val="24"/>
          <w:szCs w:val="24"/>
        </w:rPr>
        <w:t>Rimkute, J., Moraes, C., &amp; Ferreira, C. (2016). The effects of scent on consumer behavior. </w:t>
      </w:r>
      <w:r w:rsidRPr="008C0C96">
        <w:rPr>
          <w:rFonts w:ascii="Times New Roman" w:hAnsi="Times New Roman" w:cs="Times New Roman"/>
          <w:i/>
          <w:iCs/>
          <w:sz w:val="24"/>
          <w:szCs w:val="24"/>
        </w:rPr>
        <w:t>International journal of consu</w:t>
      </w:r>
      <w:bookmarkStart w:id="0" w:name="_GoBack"/>
      <w:bookmarkEnd w:id="0"/>
      <w:r w:rsidRPr="008C0C96">
        <w:rPr>
          <w:rFonts w:ascii="Times New Roman" w:hAnsi="Times New Roman" w:cs="Times New Roman"/>
          <w:i/>
          <w:iCs/>
          <w:sz w:val="24"/>
          <w:szCs w:val="24"/>
        </w:rPr>
        <w:t>m</w:t>
      </w:r>
      <w:r w:rsidRPr="008C0C96">
        <w:rPr>
          <w:rFonts w:ascii="Times New Roman" w:hAnsi="Times New Roman" w:cs="Times New Roman"/>
          <w:i/>
          <w:iCs/>
          <w:sz w:val="24"/>
          <w:szCs w:val="24"/>
        </w:rPr>
        <w:t>er studies</w:t>
      </w:r>
      <w:r w:rsidRPr="008C0C96">
        <w:rPr>
          <w:rFonts w:ascii="Times New Roman" w:hAnsi="Times New Roman" w:cs="Times New Roman"/>
          <w:sz w:val="24"/>
          <w:szCs w:val="24"/>
        </w:rPr>
        <w:t>, </w:t>
      </w:r>
      <w:r w:rsidRPr="008C0C96">
        <w:rPr>
          <w:rFonts w:ascii="Times New Roman" w:hAnsi="Times New Roman" w:cs="Times New Roman"/>
          <w:i/>
          <w:iCs/>
          <w:sz w:val="24"/>
          <w:szCs w:val="24"/>
        </w:rPr>
        <w:t>40</w:t>
      </w:r>
      <w:r w:rsidRPr="008C0C96">
        <w:rPr>
          <w:rFonts w:ascii="Times New Roman" w:hAnsi="Times New Roman" w:cs="Times New Roman"/>
          <w:sz w:val="24"/>
          <w:szCs w:val="24"/>
        </w:rPr>
        <w:t>(1), 24-34.</w:t>
      </w:r>
    </w:p>
    <w:p w:rsidR="00307D4C" w:rsidRDefault="00D25271" w:rsidP="00307D4C">
      <w:pPr>
        <w:spacing w:line="480" w:lineRule="auto"/>
        <w:ind w:left="720" w:hanging="720"/>
        <w:rPr>
          <w:rFonts w:ascii="Times New Roman" w:hAnsi="Times New Roman" w:cs="Times New Roman"/>
          <w:sz w:val="24"/>
          <w:szCs w:val="24"/>
        </w:rPr>
      </w:pPr>
      <w:r w:rsidRPr="008C0C96">
        <w:rPr>
          <w:rFonts w:ascii="Times New Roman" w:hAnsi="Times New Roman" w:cs="Times New Roman"/>
          <w:sz w:val="24"/>
          <w:szCs w:val="24"/>
        </w:rPr>
        <w:t>Thomas RK. </w:t>
      </w:r>
      <w:r w:rsidRPr="008C0C96">
        <w:rPr>
          <w:rFonts w:ascii="Times New Roman" w:hAnsi="Times New Roman" w:cs="Times New Roman"/>
          <w:i/>
          <w:sz w:val="24"/>
          <w:szCs w:val="24"/>
        </w:rPr>
        <w:t>Marketing Health Services</w:t>
      </w:r>
      <w:r w:rsidRPr="008C0C96">
        <w:rPr>
          <w:rFonts w:ascii="Times New Roman" w:hAnsi="Times New Roman" w:cs="Times New Roman"/>
          <w:sz w:val="24"/>
          <w:szCs w:val="24"/>
        </w:rPr>
        <w:t xml:space="preserve">, 2nd ed. Chicago: Health Administration Press, 2010. Reading assignment: Part II, Chapters 5-8. </w:t>
      </w:r>
    </w:p>
    <w:p w:rsidR="009402D9" w:rsidRPr="000A1DDB" w:rsidRDefault="009402D9" w:rsidP="00356F8F">
      <w:pPr>
        <w:spacing w:line="240" w:lineRule="auto"/>
        <w:ind w:firstLine="720"/>
        <w:rPr>
          <w:rFonts w:ascii="Times New Roman" w:hAnsi="Times New Roman" w:cs="Times New Roman"/>
          <w:sz w:val="24"/>
          <w:szCs w:val="24"/>
        </w:rPr>
      </w:pPr>
    </w:p>
    <w:sectPr w:rsidR="009402D9" w:rsidRPr="000A1DDB" w:rsidSect="00307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271" w:rsidRDefault="00D25271">
      <w:pPr>
        <w:spacing w:after="0" w:line="240" w:lineRule="auto"/>
      </w:pPr>
      <w:r>
        <w:separator/>
      </w:r>
    </w:p>
  </w:endnote>
  <w:endnote w:type="continuationSeparator" w:id="0">
    <w:p w:rsidR="00D25271" w:rsidRDefault="00D25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271" w:rsidRDefault="00D25271">
      <w:pPr>
        <w:spacing w:after="0" w:line="240" w:lineRule="auto"/>
      </w:pPr>
      <w:r>
        <w:separator/>
      </w:r>
    </w:p>
  </w:footnote>
  <w:footnote w:type="continuationSeparator" w:id="0">
    <w:p w:rsidR="00D25271" w:rsidRDefault="00D252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9793282"/>
      <w:docPartObj>
        <w:docPartGallery w:val="Page Numbers (Top of Page)"/>
        <w:docPartUnique/>
      </w:docPartObj>
    </w:sdtPr>
    <w:sdtEndPr>
      <w:rPr>
        <w:noProof/>
      </w:rPr>
    </w:sdtEndPr>
    <w:sdtContent>
      <w:p w:rsidR="00307D4C" w:rsidRPr="00AE5CD1" w:rsidRDefault="00D25271">
        <w:pPr>
          <w:pStyle w:val="Header"/>
          <w:jc w:val="right"/>
          <w:rPr>
            <w:rFonts w:ascii="Times New Roman" w:hAnsi="Times New Roman" w:cs="Times New Roman"/>
            <w:sz w:val="24"/>
            <w:szCs w:val="24"/>
          </w:rPr>
        </w:pPr>
        <w:r w:rsidRPr="00AE5CD1">
          <w:rPr>
            <w:rFonts w:ascii="Times New Roman" w:hAnsi="Times New Roman" w:cs="Times New Roman"/>
            <w:sz w:val="24"/>
            <w:szCs w:val="24"/>
          </w:rPr>
          <w:t xml:space="preserve">SCENT MARKETING          </w:t>
        </w:r>
        <w:r w:rsidRPr="00AE5C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5CD1">
          <w:rPr>
            <w:rFonts w:ascii="Times New Roman" w:hAnsi="Times New Roman" w:cs="Times New Roman"/>
            <w:sz w:val="24"/>
            <w:szCs w:val="24"/>
          </w:rPr>
          <w:t xml:space="preserve">                           </w:t>
        </w:r>
        <w:r w:rsidRPr="00AE5CD1">
          <w:rPr>
            <w:rFonts w:ascii="Times New Roman" w:hAnsi="Times New Roman" w:cs="Times New Roman"/>
            <w:sz w:val="24"/>
            <w:szCs w:val="24"/>
          </w:rPr>
          <w:fldChar w:fldCharType="begin"/>
        </w:r>
        <w:r w:rsidRPr="00AE5CD1">
          <w:rPr>
            <w:rFonts w:ascii="Times New Roman" w:hAnsi="Times New Roman" w:cs="Times New Roman"/>
            <w:sz w:val="24"/>
            <w:szCs w:val="24"/>
          </w:rPr>
          <w:instrText xml:space="preserve"> PAGE   \* MERGEFORMAT </w:instrText>
        </w:r>
        <w:r w:rsidRPr="00AE5CD1">
          <w:rPr>
            <w:rFonts w:ascii="Times New Roman" w:hAnsi="Times New Roman" w:cs="Times New Roman"/>
            <w:sz w:val="24"/>
            <w:szCs w:val="24"/>
          </w:rPr>
          <w:fldChar w:fldCharType="separate"/>
        </w:r>
        <w:r w:rsidR="0029556E">
          <w:rPr>
            <w:rFonts w:ascii="Times New Roman" w:hAnsi="Times New Roman" w:cs="Times New Roman"/>
            <w:noProof/>
            <w:sz w:val="24"/>
            <w:szCs w:val="24"/>
          </w:rPr>
          <w:t>7</w:t>
        </w:r>
        <w:r w:rsidRPr="00AE5CD1">
          <w:rPr>
            <w:rFonts w:ascii="Times New Roman" w:hAnsi="Times New Roman" w:cs="Times New Roman"/>
            <w:noProof/>
            <w:sz w:val="24"/>
            <w:szCs w:val="24"/>
          </w:rPr>
          <w:fldChar w:fldCharType="end"/>
        </w:r>
      </w:p>
    </w:sdtContent>
  </w:sdt>
  <w:p w:rsidR="00307D4C" w:rsidRPr="00AE5CD1" w:rsidRDefault="00307D4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D4C" w:rsidRPr="00307D4C" w:rsidRDefault="00D25271">
    <w:pPr>
      <w:pStyle w:val="Header"/>
      <w:rPr>
        <w:rFonts w:ascii="Times New Roman" w:hAnsi="Times New Roman" w:cs="Times New Roman"/>
        <w:sz w:val="24"/>
        <w:szCs w:val="24"/>
      </w:rPr>
    </w:pPr>
    <w:r w:rsidRPr="00307D4C">
      <w:rPr>
        <w:rFonts w:ascii="Times New Roman" w:hAnsi="Times New Roman" w:cs="Times New Roman"/>
        <w:sz w:val="24"/>
        <w:szCs w:val="24"/>
      </w:rPr>
      <w:t xml:space="preserve">Running Head: SCENT MARKETING           </w:t>
    </w:r>
    <w:r>
      <w:rPr>
        <w:rFonts w:ascii="Times New Roman" w:hAnsi="Times New Roman" w:cs="Times New Roman"/>
        <w:sz w:val="24"/>
        <w:szCs w:val="24"/>
      </w:rPr>
      <w:t xml:space="preserve">                                               </w:t>
    </w:r>
    <w:r w:rsidR="00AE5CD1">
      <w:rPr>
        <w:rFonts w:ascii="Times New Roman" w:hAnsi="Times New Roman" w:cs="Times New Roman"/>
        <w:sz w:val="24"/>
        <w:szCs w:val="24"/>
      </w:rPr>
      <w:t xml:space="preserve"> </w:t>
    </w:r>
    <w:r w:rsidRPr="00307D4C">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980BB6"/>
    <w:multiLevelType w:val="multilevel"/>
    <w:tmpl w:val="ED980BB6"/>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DDB"/>
    <w:rsid w:val="000A1DDB"/>
    <w:rsid w:val="000E4D21"/>
    <w:rsid w:val="0029556E"/>
    <w:rsid w:val="002F6022"/>
    <w:rsid w:val="00307D4C"/>
    <w:rsid w:val="00356F8F"/>
    <w:rsid w:val="00453417"/>
    <w:rsid w:val="00641BC2"/>
    <w:rsid w:val="00752014"/>
    <w:rsid w:val="007864FE"/>
    <w:rsid w:val="008015F2"/>
    <w:rsid w:val="008404DF"/>
    <w:rsid w:val="00877C92"/>
    <w:rsid w:val="0088313D"/>
    <w:rsid w:val="008C0C96"/>
    <w:rsid w:val="009402D9"/>
    <w:rsid w:val="00945E7A"/>
    <w:rsid w:val="009F4164"/>
    <w:rsid w:val="00A771A2"/>
    <w:rsid w:val="00AD4FFE"/>
    <w:rsid w:val="00AE5CD1"/>
    <w:rsid w:val="00BD61C2"/>
    <w:rsid w:val="00BF4C24"/>
    <w:rsid w:val="00C4594E"/>
    <w:rsid w:val="00D25271"/>
    <w:rsid w:val="00D4579C"/>
    <w:rsid w:val="00D950E5"/>
    <w:rsid w:val="00E24553"/>
    <w:rsid w:val="00ED2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D4C"/>
  </w:style>
  <w:style w:type="paragraph" w:styleId="Footer">
    <w:name w:val="footer"/>
    <w:basedOn w:val="Normal"/>
    <w:link w:val="FooterChar"/>
    <w:uiPriority w:val="99"/>
    <w:unhideWhenUsed/>
    <w:rsid w:val="00307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D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D4C"/>
  </w:style>
  <w:style w:type="paragraph" w:styleId="Footer">
    <w:name w:val="footer"/>
    <w:basedOn w:val="Normal"/>
    <w:link w:val="FooterChar"/>
    <w:uiPriority w:val="99"/>
    <w:unhideWhenUsed/>
    <w:rsid w:val="00307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2019-11-16T00:53:00Z</dcterms:created>
  <dcterms:modified xsi:type="dcterms:W3CDTF">2019-11-16T00:53:00Z</dcterms:modified>
</cp:coreProperties>
</file>